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E2" w:rsidRDefault="00752BE2" w:rsidP="00EF44A2">
      <w:pPr>
        <w:jc w:val="both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D7DC68F" wp14:editId="4D372DB2">
            <wp:extent cx="2007557" cy="97006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-20-lecie-Wipas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49" cy="97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E2" w:rsidRDefault="00752BE2" w:rsidP="00EF44A2">
      <w:pPr>
        <w:jc w:val="both"/>
        <w:rPr>
          <w:b/>
        </w:rPr>
      </w:pPr>
    </w:p>
    <w:p w:rsidR="009073E9" w:rsidRDefault="00DA7B87" w:rsidP="0032037D">
      <w:pPr>
        <w:jc w:val="both"/>
        <w:rPr>
          <w:b/>
          <w:sz w:val="32"/>
        </w:rPr>
      </w:pPr>
      <w:r w:rsidRPr="00752BE2">
        <w:rPr>
          <w:b/>
          <w:sz w:val="32"/>
        </w:rPr>
        <w:t>LAUR KLIENTA 2014 dla WIPASZ S.A.</w:t>
      </w:r>
    </w:p>
    <w:p w:rsidR="00EB59A0" w:rsidRDefault="00EB59A0" w:rsidP="006E71D3">
      <w:pPr>
        <w:spacing w:line="240" w:lineRule="auto"/>
        <w:jc w:val="both"/>
        <w:rPr>
          <w:rFonts w:eastAsia="Times New Roman" w:cs="Arial"/>
          <w:b/>
          <w:bCs/>
          <w:sz w:val="24"/>
          <w:lang w:eastAsia="pl-PL"/>
        </w:rPr>
      </w:pPr>
    </w:p>
    <w:p w:rsidR="008B3C01" w:rsidRDefault="008B3C01" w:rsidP="008B3C01">
      <w:pPr>
        <w:spacing w:line="240" w:lineRule="auto"/>
        <w:jc w:val="both"/>
        <w:rPr>
          <w:rFonts w:eastAsia="Times New Roman" w:cs="Arial"/>
          <w:b/>
          <w:bCs/>
          <w:sz w:val="24"/>
          <w:lang w:eastAsia="pl-PL"/>
        </w:rPr>
      </w:pPr>
      <w:r>
        <w:rPr>
          <w:rFonts w:eastAsia="Times New Roman" w:cs="Arial"/>
          <w:b/>
          <w:bCs/>
          <w:sz w:val="24"/>
          <w:lang w:eastAsia="pl-PL"/>
        </w:rPr>
        <w:t>Coraz częściej województwo W</w:t>
      </w:r>
      <w:r w:rsidR="00EB59A0">
        <w:rPr>
          <w:rFonts w:eastAsia="Times New Roman" w:cs="Arial"/>
          <w:b/>
          <w:bCs/>
          <w:sz w:val="24"/>
          <w:lang w:eastAsia="pl-PL"/>
        </w:rPr>
        <w:t>armińsko-Mazurskie może poszczycić się ni</w:t>
      </w:r>
      <w:r>
        <w:rPr>
          <w:rFonts w:eastAsia="Times New Roman" w:cs="Arial"/>
          <w:b/>
          <w:bCs/>
          <w:sz w:val="24"/>
          <w:lang w:eastAsia="pl-PL"/>
        </w:rPr>
        <w:t>e</w:t>
      </w:r>
      <w:r w:rsidR="00EB59A0">
        <w:rPr>
          <w:rFonts w:eastAsia="Times New Roman" w:cs="Arial"/>
          <w:b/>
          <w:bCs/>
          <w:sz w:val="24"/>
          <w:lang w:eastAsia="pl-PL"/>
        </w:rPr>
        <w:t xml:space="preserve"> tylko</w:t>
      </w:r>
      <w:r>
        <w:rPr>
          <w:rFonts w:eastAsia="Times New Roman" w:cs="Arial"/>
          <w:b/>
          <w:bCs/>
          <w:sz w:val="24"/>
          <w:lang w:eastAsia="pl-PL"/>
        </w:rPr>
        <w:t xml:space="preserve"> swym przyrodniczym bogactwem</w:t>
      </w:r>
      <w:r w:rsidR="00890170">
        <w:rPr>
          <w:rFonts w:eastAsia="Times New Roman" w:cs="Arial"/>
          <w:b/>
          <w:bCs/>
          <w:sz w:val="24"/>
          <w:lang w:eastAsia="pl-PL"/>
        </w:rPr>
        <w:t>,</w:t>
      </w:r>
      <w:r>
        <w:rPr>
          <w:rFonts w:eastAsia="Times New Roman" w:cs="Arial"/>
          <w:b/>
          <w:bCs/>
          <w:sz w:val="24"/>
          <w:lang w:eastAsia="pl-PL"/>
        </w:rPr>
        <w:t xml:space="preserve"> ale </w:t>
      </w:r>
      <w:r w:rsidR="00D66998">
        <w:rPr>
          <w:rFonts w:eastAsia="Times New Roman" w:cs="Arial"/>
          <w:b/>
          <w:bCs/>
          <w:sz w:val="24"/>
          <w:lang w:eastAsia="pl-PL"/>
        </w:rPr>
        <w:t xml:space="preserve">również sukcesami na polu konsumenckim. </w:t>
      </w:r>
      <w:r>
        <w:rPr>
          <w:rFonts w:eastAsia="Times New Roman" w:cs="Arial"/>
          <w:b/>
          <w:bCs/>
          <w:sz w:val="24"/>
          <w:lang w:eastAsia="pl-PL"/>
        </w:rPr>
        <w:t>Zielone Płuca Polski</w:t>
      </w:r>
      <w:r w:rsidR="004A4CC3">
        <w:rPr>
          <w:rFonts w:eastAsia="Times New Roman" w:cs="Arial"/>
          <w:b/>
          <w:bCs/>
          <w:sz w:val="24"/>
          <w:lang w:eastAsia="pl-PL"/>
        </w:rPr>
        <w:t xml:space="preserve"> </w:t>
      </w:r>
      <w:r>
        <w:rPr>
          <w:rFonts w:eastAsia="Times New Roman" w:cs="Arial"/>
          <w:b/>
          <w:bCs/>
          <w:sz w:val="24"/>
          <w:lang w:eastAsia="pl-PL"/>
        </w:rPr>
        <w:t>odniosły sukces za spraw</w:t>
      </w:r>
      <w:r w:rsidR="00D66998">
        <w:rPr>
          <w:rFonts w:eastAsia="Times New Roman" w:cs="Arial"/>
          <w:b/>
          <w:bCs/>
          <w:sz w:val="24"/>
          <w:lang w:eastAsia="pl-PL"/>
        </w:rPr>
        <w:t>ą</w:t>
      </w:r>
      <w:r>
        <w:rPr>
          <w:rFonts w:eastAsia="Times New Roman" w:cs="Arial"/>
          <w:b/>
          <w:bCs/>
          <w:sz w:val="24"/>
          <w:lang w:eastAsia="pl-PL"/>
        </w:rPr>
        <w:t xml:space="preserve"> firmy WIPASZ S.A., która</w:t>
      </w:r>
      <w:r w:rsidRPr="008B3C01">
        <w:rPr>
          <w:rFonts w:eastAsia="Times New Roman" w:cs="Arial"/>
          <w:b/>
          <w:bCs/>
          <w:sz w:val="24"/>
          <w:lang w:eastAsia="pl-PL"/>
        </w:rPr>
        <w:t xml:space="preserve"> </w:t>
      </w:r>
      <w:r w:rsidRPr="00752BE2">
        <w:rPr>
          <w:rFonts w:eastAsia="Times New Roman" w:cs="Arial"/>
          <w:b/>
          <w:bCs/>
          <w:sz w:val="24"/>
          <w:lang w:eastAsia="pl-PL"/>
        </w:rPr>
        <w:t>znalazła się w prestiżowym gronie najbardziej i najczęściej rekomendowanych marek ogólnopolskiego zestawienia Laur Klienta 2014, uzyskując złote godło w kategorii "Pasze dla zwierząt". Ranking jest obecnie największym w Polsce programem konsumenckim.</w:t>
      </w:r>
    </w:p>
    <w:p w:rsidR="00EB59A0" w:rsidRPr="00752BE2" w:rsidRDefault="00EB59A0" w:rsidP="006E71D3">
      <w:pPr>
        <w:spacing w:line="240" w:lineRule="auto"/>
        <w:jc w:val="both"/>
        <w:rPr>
          <w:rFonts w:eastAsia="Times New Roman" w:cs="Arial"/>
          <w:b/>
          <w:bCs/>
          <w:sz w:val="24"/>
          <w:lang w:eastAsia="pl-PL"/>
        </w:rPr>
      </w:pPr>
    </w:p>
    <w:p w:rsidR="008C0DD8" w:rsidRPr="00752BE2" w:rsidRDefault="008C0DD8" w:rsidP="006E71D3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lang w:eastAsia="pl-PL"/>
        </w:rPr>
      </w:pPr>
      <w:r w:rsidRPr="00752BE2">
        <w:rPr>
          <w:rFonts w:eastAsia="Times New Roman" w:cs="Arial"/>
          <w:sz w:val="24"/>
          <w:lang w:eastAsia="pl-PL"/>
        </w:rPr>
        <w:t>Laur Klienta to ogólnopolski program konsumencki, który każdego roku wyłania najpopularniejsze produkty i marki w swoich kategoriach. Ogólnopolski plebiscyt udziela odpowiedzi na jedno z najbardziej kluczowych pytań, a mianowicie, które produkty i marki są obecnie najpopularniejsze w swojej grupie i ci</w:t>
      </w:r>
      <w:r w:rsidR="00A6299D" w:rsidRPr="00752BE2">
        <w:rPr>
          <w:rFonts w:eastAsia="Times New Roman" w:cs="Arial"/>
          <w:sz w:val="24"/>
          <w:lang w:eastAsia="pl-PL"/>
        </w:rPr>
        <w:t>eszą się największym zaufaniem K</w:t>
      </w:r>
      <w:r w:rsidRPr="00752BE2">
        <w:rPr>
          <w:rFonts w:eastAsia="Times New Roman" w:cs="Arial"/>
          <w:sz w:val="24"/>
          <w:lang w:eastAsia="pl-PL"/>
        </w:rPr>
        <w:t xml:space="preserve">lientów. </w:t>
      </w:r>
    </w:p>
    <w:p w:rsidR="004808C2" w:rsidRPr="00752BE2" w:rsidRDefault="004808C2" w:rsidP="006E71D3">
      <w:pPr>
        <w:spacing w:line="240" w:lineRule="auto"/>
        <w:jc w:val="both"/>
        <w:rPr>
          <w:rFonts w:eastAsia="Times New Roman"/>
          <w:sz w:val="24"/>
          <w:lang w:eastAsia="pl-PL"/>
        </w:rPr>
      </w:pPr>
      <w:r w:rsidRPr="00752BE2">
        <w:rPr>
          <w:rFonts w:eastAsia="Times New Roman" w:cs="Arial"/>
          <w:sz w:val="24"/>
          <w:lang w:eastAsia="pl-PL"/>
        </w:rPr>
        <w:t xml:space="preserve">Przyznanie godła Laur Klienta 2014 zbiegło się jednocześnie z obchodami 20-lecia przez firmę WIPASZ. Od początku swojej działalności firma </w:t>
      </w:r>
      <w:r w:rsidR="005E6DCB" w:rsidRPr="00752BE2">
        <w:rPr>
          <w:rFonts w:eastAsia="Times New Roman" w:cs="Arial"/>
          <w:sz w:val="24"/>
          <w:lang w:eastAsia="pl-PL"/>
        </w:rPr>
        <w:t xml:space="preserve">dbała o bezpieczeństwo i efektywność produktu wyrażaną poprzez bezwzględne przestrzeganie polityki jakości Spółki. </w:t>
      </w:r>
      <w:r w:rsidR="00386A1B" w:rsidRPr="00752BE2">
        <w:rPr>
          <w:rFonts w:eastAsia="Times New Roman"/>
          <w:sz w:val="24"/>
          <w:lang w:eastAsia="pl-PL"/>
        </w:rPr>
        <w:t>Wszystko zaczęło się w 1994 r., kiedy właściciel firmy, Józef Wiśniewski uruchomił małą, lokalną mieszalnię pasz w Wadągu koło Olsztyna. Od początku stawiał on na wysoką jakość produktu. Klienci nie pozostali mu dłużni. Dobrej jakości produkt przyjął się n</w:t>
      </w:r>
      <w:r w:rsidR="005E6DCB" w:rsidRPr="00752BE2">
        <w:rPr>
          <w:rFonts w:eastAsia="Times New Roman"/>
          <w:sz w:val="24"/>
          <w:lang w:eastAsia="pl-PL"/>
        </w:rPr>
        <w:t xml:space="preserve">a rynku, </w:t>
      </w:r>
      <w:r w:rsidR="00386A1B" w:rsidRPr="00752BE2">
        <w:rPr>
          <w:rFonts w:eastAsia="Times New Roman"/>
          <w:sz w:val="24"/>
          <w:lang w:eastAsia="pl-PL"/>
        </w:rPr>
        <w:t xml:space="preserve">a z biegiem lat </w:t>
      </w:r>
      <w:r w:rsidR="00386A1B" w:rsidRPr="00752BE2">
        <w:rPr>
          <w:rFonts w:eastAsia="Times New Roman"/>
          <w:bCs/>
          <w:sz w:val="24"/>
          <w:lang w:eastAsia="pl-PL"/>
        </w:rPr>
        <w:t>f</w:t>
      </w:r>
      <w:r w:rsidR="00386A1B" w:rsidRPr="00752BE2">
        <w:rPr>
          <w:rFonts w:eastAsia="Times New Roman"/>
          <w:sz w:val="24"/>
          <w:lang w:eastAsia="pl-PL"/>
        </w:rPr>
        <w:t xml:space="preserve">irma WIPASZ stała się </w:t>
      </w:r>
      <w:r w:rsidR="00386A1B" w:rsidRPr="00752BE2">
        <w:rPr>
          <w:rFonts w:eastAsia="Times New Roman"/>
          <w:bCs/>
          <w:sz w:val="24"/>
          <w:lang w:eastAsia="pl-PL"/>
        </w:rPr>
        <w:t>największym polskim producentem pasz</w:t>
      </w:r>
      <w:r w:rsidR="00386A1B" w:rsidRPr="00752BE2">
        <w:rPr>
          <w:rFonts w:eastAsia="Times New Roman"/>
          <w:sz w:val="24"/>
          <w:lang w:eastAsia="pl-PL"/>
        </w:rPr>
        <w:t xml:space="preserve"> dla drobiu, trzody i bydła oraz liderem w produkcji świeżego mięsa z kurczaka.</w:t>
      </w:r>
    </w:p>
    <w:p w:rsidR="00B600E0" w:rsidRPr="00752BE2" w:rsidRDefault="00B600E0" w:rsidP="006E71D3">
      <w:pPr>
        <w:spacing w:line="240" w:lineRule="auto"/>
        <w:jc w:val="both"/>
        <w:rPr>
          <w:rFonts w:eastAsia="Times New Roman" w:cs="Arial"/>
          <w:sz w:val="24"/>
          <w:lang w:eastAsia="pl-PL"/>
        </w:rPr>
      </w:pPr>
      <w:r w:rsidRPr="00752BE2">
        <w:rPr>
          <w:rFonts w:eastAsia="Times New Roman" w:cs="Arial"/>
          <w:sz w:val="24"/>
          <w:lang w:eastAsia="pl-PL"/>
        </w:rPr>
        <w:t>Zdobywając najwyższe wyróżnienie w rankingu, czyli złoty Laur Klienta, firma WIPASZ S.A. wskazuje na wysoką pozycję marki na rynku oraz dowodzi, że produkty cieszą się niesłabnącym uznaniem wśród Klientów – polskich hodowców.</w:t>
      </w:r>
    </w:p>
    <w:p w:rsidR="00B600E0" w:rsidRPr="00B600E0" w:rsidRDefault="00B600E0" w:rsidP="00EF44A2">
      <w:pPr>
        <w:jc w:val="both"/>
        <w:rPr>
          <w:rFonts w:eastAsia="Times New Roman" w:cs="Arial"/>
          <w:lang w:eastAsia="pl-PL"/>
        </w:rPr>
      </w:pPr>
    </w:p>
    <w:sectPr w:rsidR="00B600E0" w:rsidRPr="00B6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87"/>
    <w:rsid w:val="00010DA6"/>
    <w:rsid w:val="000477D1"/>
    <w:rsid w:val="000E6EF4"/>
    <w:rsid w:val="001A4F19"/>
    <w:rsid w:val="0032037D"/>
    <w:rsid w:val="00386A1B"/>
    <w:rsid w:val="004808C2"/>
    <w:rsid w:val="004A4CC3"/>
    <w:rsid w:val="004B76D9"/>
    <w:rsid w:val="005827AD"/>
    <w:rsid w:val="005E6DCB"/>
    <w:rsid w:val="006E71D3"/>
    <w:rsid w:val="00710DE4"/>
    <w:rsid w:val="00752BE2"/>
    <w:rsid w:val="00890170"/>
    <w:rsid w:val="008B3C01"/>
    <w:rsid w:val="008C0DD8"/>
    <w:rsid w:val="008C6781"/>
    <w:rsid w:val="009073E9"/>
    <w:rsid w:val="009D4371"/>
    <w:rsid w:val="00A40C50"/>
    <w:rsid w:val="00A6299D"/>
    <w:rsid w:val="00B0668E"/>
    <w:rsid w:val="00B600E0"/>
    <w:rsid w:val="00D66998"/>
    <w:rsid w:val="00DA7B87"/>
    <w:rsid w:val="00EB59A0"/>
    <w:rsid w:val="00E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1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267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Sawczyńska Ewa</dc:creator>
  <cp:lastModifiedBy>PC-22</cp:lastModifiedBy>
  <cp:revision>2</cp:revision>
  <dcterms:created xsi:type="dcterms:W3CDTF">2014-10-02T09:47:00Z</dcterms:created>
  <dcterms:modified xsi:type="dcterms:W3CDTF">2014-10-02T09:47:00Z</dcterms:modified>
</cp:coreProperties>
</file>